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89F" w:rsidRDefault="0098389F" w:rsidP="0098389F">
      <w:pPr>
        <w:pStyle w:val="vsbcontentstart"/>
        <w:wordWrap w:val="0"/>
        <w:rPr>
          <w:rFonts w:ascii="Tahoma" w:hAnsi="Tahoma" w:cs="Tahoma"/>
          <w:color w:val="1D5091"/>
          <w:sz w:val="18"/>
          <w:szCs w:val="18"/>
        </w:rPr>
      </w:pPr>
      <w:r>
        <w:rPr>
          <w:rFonts w:ascii="Tahoma" w:hAnsi="Tahoma" w:cs="Tahoma"/>
          <w:color w:val="1D5091"/>
          <w:sz w:val="18"/>
          <w:szCs w:val="18"/>
        </w:rPr>
        <w:t>11</w:t>
      </w:r>
      <w:r>
        <w:rPr>
          <w:rFonts w:ascii="Tahoma" w:hAnsi="Tahoma" w:cs="Tahoma"/>
          <w:color w:val="1D5091"/>
          <w:sz w:val="18"/>
          <w:szCs w:val="18"/>
        </w:rPr>
        <w:t>月</w:t>
      </w:r>
      <w:r>
        <w:rPr>
          <w:rFonts w:ascii="Tahoma" w:hAnsi="Tahoma" w:cs="Tahoma"/>
          <w:color w:val="1D5091"/>
          <w:sz w:val="18"/>
          <w:szCs w:val="18"/>
        </w:rPr>
        <w:t>1</w:t>
      </w:r>
      <w:r>
        <w:rPr>
          <w:rFonts w:ascii="Tahoma" w:hAnsi="Tahoma" w:cs="Tahoma"/>
          <w:color w:val="1D5091"/>
          <w:sz w:val="18"/>
          <w:szCs w:val="18"/>
        </w:rPr>
        <w:t>日，</w:t>
      </w:r>
      <w:r>
        <w:rPr>
          <w:rFonts w:ascii="Tahoma" w:hAnsi="Tahoma" w:cs="Tahoma"/>
          <w:color w:val="1D5091"/>
          <w:sz w:val="18"/>
          <w:szCs w:val="18"/>
        </w:rPr>
        <w:t>87</w:t>
      </w:r>
      <w:r>
        <w:rPr>
          <w:rFonts w:ascii="Tahoma" w:hAnsi="Tahoma" w:cs="Tahoma"/>
          <w:color w:val="1D5091"/>
          <w:sz w:val="18"/>
          <w:szCs w:val="18"/>
        </w:rPr>
        <w:t>级水港专业校友、中国交通建设集团有限公司副总裁王海怀回到河海学院，与学院领导老师座谈交流、参观实验室，共话学院发展，畅</w:t>
      </w:r>
      <w:proofErr w:type="gramStart"/>
      <w:r>
        <w:rPr>
          <w:rFonts w:ascii="Tahoma" w:hAnsi="Tahoma" w:cs="Tahoma"/>
          <w:color w:val="1D5091"/>
          <w:sz w:val="18"/>
          <w:szCs w:val="18"/>
        </w:rPr>
        <w:t>聊合作</w:t>
      </w:r>
      <w:proofErr w:type="gramEnd"/>
      <w:r>
        <w:rPr>
          <w:rFonts w:ascii="Tahoma" w:hAnsi="Tahoma" w:cs="Tahoma"/>
          <w:color w:val="1D5091"/>
          <w:sz w:val="18"/>
          <w:szCs w:val="18"/>
        </w:rPr>
        <w:t>交流。学院领导班子成员、教师代表等</w:t>
      </w:r>
      <w:r>
        <w:rPr>
          <w:rFonts w:ascii="Tahoma" w:hAnsi="Tahoma" w:cs="Tahoma"/>
          <w:color w:val="1D5091"/>
          <w:sz w:val="18"/>
          <w:szCs w:val="18"/>
        </w:rPr>
        <w:t>20</w:t>
      </w:r>
      <w:r>
        <w:rPr>
          <w:rFonts w:ascii="Tahoma" w:hAnsi="Tahoma" w:cs="Tahoma"/>
          <w:color w:val="1D5091"/>
          <w:sz w:val="18"/>
          <w:szCs w:val="18"/>
        </w:rPr>
        <w:t>余人陪同。</w:t>
      </w:r>
    </w:p>
    <w:p w:rsidR="0098389F" w:rsidRDefault="0098389F" w:rsidP="0098389F">
      <w:pPr>
        <w:pStyle w:val="vsbcontentimg"/>
        <w:wordWrap w:val="0"/>
        <w:rPr>
          <w:rFonts w:ascii="Tahoma" w:hAnsi="Tahoma" w:cs="Tahoma"/>
          <w:color w:val="1D5091"/>
          <w:sz w:val="18"/>
          <w:szCs w:val="18"/>
        </w:rPr>
      </w:pPr>
      <w:r>
        <w:rPr>
          <w:rFonts w:ascii="Tahoma" w:hAnsi="Tahoma" w:cs="Tahoma"/>
          <w:noProof/>
          <w:color w:val="1D5091"/>
          <w:sz w:val="18"/>
          <w:szCs w:val="18"/>
        </w:rPr>
        <w:drawing>
          <wp:inline distT="0" distB="0" distL="0" distR="0">
            <wp:extent cx="6092825" cy="4053205"/>
            <wp:effectExtent l="0" t="0" r="3175" b="4445"/>
            <wp:docPr id="3" name="图片 3" descr="http://hhxy.cqjtu.edu.cn/__local/3/FE/CD/A92FB33612B12556A1CCF53F61E_B5F598EE_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hxy.cqjtu.edu.cn/__local/3/FE/CD/A92FB33612B12556A1CCF53F61E_B5F598EE_E2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2825" cy="4053205"/>
                    </a:xfrm>
                    <a:prstGeom prst="rect">
                      <a:avLst/>
                    </a:prstGeom>
                    <a:noFill/>
                    <a:ln>
                      <a:noFill/>
                    </a:ln>
                  </pic:spPr>
                </pic:pic>
              </a:graphicData>
            </a:graphic>
          </wp:inline>
        </w:drawing>
      </w:r>
    </w:p>
    <w:p w:rsidR="0098389F" w:rsidRDefault="0098389F" w:rsidP="0098389F">
      <w:pPr>
        <w:pStyle w:val="a3"/>
        <w:wordWrap w:val="0"/>
        <w:rPr>
          <w:rFonts w:ascii="Tahoma" w:hAnsi="Tahoma" w:cs="Tahoma"/>
          <w:color w:val="1D5091"/>
          <w:sz w:val="18"/>
          <w:szCs w:val="18"/>
        </w:rPr>
      </w:pPr>
      <w:r>
        <w:rPr>
          <w:rFonts w:ascii="Tahoma" w:hAnsi="Tahoma" w:cs="Tahoma"/>
          <w:color w:val="1D5091"/>
          <w:sz w:val="18"/>
          <w:szCs w:val="18"/>
        </w:rPr>
        <w:t>下午</w:t>
      </w:r>
      <w:r>
        <w:rPr>
          <w:rFonts w:ascii="Tahoma" w:hAnsi="Tahoma" w:cs="Tahoma"/>
          <w:color w:val="1D5091"/>
          <w:sz w:val="18"/>
          <w:szCs w:val="18"/>
        </w:rPr>
        <w:t>15:00</w:t>
      </w:r>
      <w:r>
        <w:rPr>
          <w:rFonts w:ascii="Tahoma" w:hAnsi="Tahoma" w:cs="Tahoma"/>
          <w:color w:val="1D5091"/>
          <w:sz w:val="18"/>
          <w:szCs w:val="18"/>
        </w:rPr>
        <w:t>，交流座谈会</w:t>
      </w:r>
      <w:proofErr w:type="gramStart"/>
      <w:r>
        <w:rPr>
          <w:rFonts w:ascii="Tahoma" w:hAnsi="Tahoma" w:cs="Tahoma"/>
          <w:color w:val="1D5091"/>
          <w:sz w:val="18"/>
          <w:szCs w:val="18"/>
        </w:rPr>
        <w:t>在港航楼</w:t>
      </w:r>
      <w:proofErr w:type="gramEnd"/>
      <w:r>
        <w:rPr>
          <w:rFonts w:ascii="Tahoma" w:hAnsi="Tahoma" w:cs="Tahoma"/>
          <w:color w:val="1D5091"/>
          <w:sz w:val="18"/>
          <w:szCs w:val="18"/>
        </w:rPr>
        <w:t>305</w:t>
      </w:r>
      <w:r>
        <w:rPr>
          <w:rFonts w:ascii="Tahoma" w:hAnsi="Tahoma" w:cs="Tahoma"/>
          <w:color w:val="1D5091"/>
          <w:sz w:val="18"/>
          <w:szCs w:val="18"/>
        </w:rPr>
        <w:t>会议室举行。河海学院副院长杨胜发向王海怀副总裁一行介绍讲解了长江航运大数据平台的相关情况，并作了《航运承载力研究</w:t>
      </w:r>
      <w:r>
        <w:rPr>
          <w:rFonts w:ascii="Tahoma" w:hAnsi="Tahoma" w:cs="Tahoma"/>
          <w:color w:val="1D5091"/>
          <w:sz w:val="18"/>
          <w:szCs w:val="18"/>
        </w:rPr>
        <w:t>——</w:t>
      </w:r>
      <w:r>
        <w:rPr>
          <w:rFonts w:ascii="Tahoma" w:hAnsi="Tahoma" w:cs="Tahoma"/>
          <w:color w:val="1D5091"/>
          <w:sz w:val="18"/>
          <w:szCs w:val="18"/>
        </w:rPr>
        <w:t>四江联运》的报告。王海怀副总裁对大数据平台建设以及四江联运研究表现了极大的兴趣，认为四江联运研究的意义十分重大，他结合中</w:t>
      </w:r>
      <w:proofErr w:type="gramStart"/>
      <w:r>
        <w:rPr>
          <w:rFonts w:ascii="Tahoma" w:hAnsi="Tahoma" w:cs="Tahoma"/>
          <w:color w:val="1D5091"/>
          <w:sz w:val="18"/>
          <w:szCs w:val="18"/>
        </w:rPr>
        <w:t>交集团</w:t>
      </w:r>
      <w:proofErr w:type="gramEnd"/>
      <w:r>
        <w:rPr>
          <w:rFonts w:ascii="Tahoma" w:hAnsi="Tahoma" w:cs="Tahoma"/>
          <w:color w:val="1D5091"/>
          <w:sz w:val="18"/>
          <w:szCs w:val="18"/>
        </w:rPr>
        <w:t>近年来的发展战略，与王多银院长等就产学研合作方面交换意见并作了深入的探讨。</w:t>
      </w:r>
    </w:p>
    <w:p w:rsidR="0098389F" w:rsidRDefault="0098389F" w:rsidP="0098389F">
      <w:pPr>
        <w:pStyle w:val="vsbcontentimg"/>
        <w:wordWrap w:val="0"/>
        <w:rPr>
          <w:rFonts w:ascii="Tahoma" w:hAnsi="Tahoma" w:cs="Tahoma"/>
          <w:color w:val="1D5091"/>
          <w:sz w:val="18"/>
          <w:szCs w:val="18"/>
        </w:rPr>
      </w:pPr>
      <w:r>
        <w:rPr>
          <w:rFonts w:ascii="Tahoma" w:hAnsi="Tahoma" w:cs="Tahoma"/>
          <w:noProof/>
          <w:color w:val="1D5091"/>
          <w:sz w:val="18"/>
          <w:szCs w:val="18"/>
        </w:rPr>
        <w:lastRenderedPageBreak/>
        <w:drawing>
          <wp:inline distT="0" distB="0" distL="0" distR="0">
            <wp:extent cx="6092825" cy="4053205"/>
            <wp:effectExtent l="0" t="0" r="3175" b="4445"/>
            <wp:docPr id="2" name="图片 2" descr="http://hhxy.cqjtu.edu.cn/__local/C/8E/27/B0AB52EA26166A8CDA07BD81E74_A06B3D1F_11F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hxy.cqjtu.edu.cn/__local/C/8E/27/B0AB52EA26166A8CDA07BD81E74_A06B3D1F_11F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825" cy="4053205"/>
                    </a:xfrm>
                    <a:prstGeom prst="rect">
                      <a:avLst/>
                    </a:prstGeom>
                    <a:noFill/>
                    <a:ln>
                      <a:noFill/>
                    </a:ln>
                  </pic:spPr>
                </pic:pic>
              </a:graphicData>
            </a:graphic>
          </wp:inline>
        </w:drawing>
      </w:r>
    </w:p>
    <w:p w:rsidR="0098389F" w:rsidRDefault="0098389F" w:rsidP="0098389F">
      <w:pPr>
        <w:pStyle w:val="vsbcontentend"/>
        <w:wordWrap w:val="0"/>
        <w:rPr>
          <w:rFonts w:ascii="Tahoma" w:hAnsi="Tahoma" w:cs="Tahoma"/>
          <w:color w:val="1D5091"/>
          <w:sz w:val="18"/>
          <w:szCs w:val="18"/>
        </w:rPr>
      </w:pPr>
      <w:r>
        <w:rPr>
          <w:rFonts w:ascii="Tahoma" w:hAnsi="Tahoma" w:cs="Tahoma"/>
          <w:color w:val="1D5091"/>
          <w:sz w:val="18"/>
          <w:szCs w:val="18"/>
        </w:rPr>
        <w:t>座谈结束后，王海怀副总裁一行兴致勃勃地参观了水利水运工程教育部重点实验室。最后，王海怀副总裁一行与学院领导老师在港航楼前合影留念。</w:t>
      </w:r>
    </w:p>
    <w:p w:rsidR="0098389F" w:rsidRDefault="0098389F" w:rsidP="0098389F">
      <w:pPr>
        <w:pStyle w:val="vsbcontentimg"/>
        <w:wordWrap w:val="0"/>
        <w:rPr>
          <w:rFonts w:ascii="Tahoma" w:hAnsi="Tahoma" w:cs="Tahoma"/>
          <w:color w:val="1D5091"/>
          <w:sz w:val="18"/>
          <w:szCs w:val="18"/>
        </w:rPr>
      </w:pPr>
      <w:r>
        <w:rPr>
          <w:rFonts w:ascii="Tahoma" w:hAnsi="Tahoma" w:cs="Tahoma"/>
          <w:noProof/>
          <w:color w:val="1D5091"/>
          <w:sz w:val="18"/>
          <w:szCs w:val="18"/>
        </w:rPr>
        <w:lastRenderedPageBreak/>
        <w:drawing>
          <wp:inline distT="0" distB="0" distL="0" distR="0">
            <wp:extent cx="6092825" cy="4053205"/>
            <wp:effectExtent l="0" t="0" r="3175" b="4445"/>
            <wp:docPr id="1" name="图片 1" descr="http://hhxy.cqjtu.edu.cn/__local/8/C4/AF/AFC1D8FD56AE386BCA31E085855_9E62D157_13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hxy.cqjtu.edu.cn/__local/8/C4/AF/AFC1D8FD56AE386BCA31E085855_9E62D157_133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825" cy="4053205"/>
                    </a:xfrm>
                    <a:prstGeom prst="rect">
                      <a:avLst/>
                    </a:prstGeom>
                    <a:noFill/>
                    <a:ln>
                      <a:noFill/>
                    </a:ln>
                  </pic:spPr>
                </pic:pic>
              </a:graphicData>
            </a:graphic>
          </wp:inline>
        </w:drawing>
      </w:r>
    </w:p>
    <w:p w:rsidR="00EB51E0" w:rsidRDefault="00EB51E0">
      <w:bookmarkStart w:id="0" w:name="_GoBack"/>
      <w:bookmarkEnd w:id="0"/>
    </w:p>
    <w:sectPr w:rsidR="00EB5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EB"/>
    <w:rsid w:val="0098389F"/>
    <w:rsid w:val="00990EEB"/>
    <w:rsid w:val="00EB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02C-454C-4CE0-B2DA-C88C81F6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98389F"/>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98389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8389F"/>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9838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96446">
      <w:bodyDiv w:val="1"/>
      <w:marLeft w:val="0"/>
      <w:marRight w:val="0"/>
      <w:marTop w:val="0"/>
      <w:marBottom w:val="0"/>
      <w:divBdr>
        <w:top w:val="none" w:sz="0" w:space="0" w:color="auto"/>
        <w:left w:val="none" w:sz="0" w:space="0" w:color="auto"/>
        <w:bottom w:val="none" w:sz="0" w:space="0" w:color="auto"/>
        <w:right w:val="none" w:sz="0" w:space="0" w:color="auto"/>
      </w:divBdr>
      <w:divsChild>
        <w:div w:id="1896159759">
          <w:marLeft w:val="0"/>
          <w:marRight w:val="0"/>
          <w:marTop w:val="0"/>
          <w:marBottom w:val="0"/>
          <w:divBdr>
            <w:top w:val="none" w:sz="0" w:space="0" w:color="auto"/>
            <w:left w:val="none" w:sz="0" w:space="0" w:color="auto"/>
            <w:bottom w:val="none" w:sz="0" w:space="0" w:color="auto"/>
            <w:right w:val="none" w:sz="0" w:space="0" w:color="auto"/>
          </w:divBdr>
          <w:divsChild>
            <w:div w:id="747190923">
              <w:marLeft w:val="0"/>
              <w:marRight w:val="0"/>
              <w:marTop w:val="0"/>
              <w:marBottom w:val="120"/>
              <w:divBdr>
                <w:top w:val="none" w:sz="0" w:space="0" w:color="auto"/>
                <w:left w:val="none" w:sz="0" w:space="0" w:color="auto"/>
                <w:bottom w:val="none" w:sz="0" w:space="0" w:color="auto"/>
                <w:right w:val="none" w:sz="0" w:space="0" w:color="auto"/>
              </w:divBdr>
              <w:divsChild>
                <w:div w:id="2064255345">
                  <w:marLeft w:val="0"/>
                  <w:marRight w:val="0"/>
                  <w:marTop w:val="0"/>
                  <w:marBottom w:val="0"/>
                  <w:divBdr>
                    <w:top w:val="none" w:sz="0" w:space="0" w:color="auto"/>
                    <w:left w:val="none" w:sz="0" w:space="0" w:color="auto"/>
                    <w:bottom w:val="none" w:sz="0" w:space="0" w:color="auto"/>
                    <w:right w:val="none" w:sz="0" w:space="0" w:color="auto"/>
                  </w:divBdr>
                  <w:divsChild>
                    <w:div w:id="15887147">
                      <w:marLeft w:val="0"/>
                      <w:marRight w:val="0"/>
                      <w:marTop w:val="0"/>
                      <w:marBottom w:val="0"/>
                      <w:divBdr>
                        <w:top w:val="none" w:sz="0" w:space="0" w:color="auto"/>
                        <w:left w:val="none" w:sz="0" w:space="0" w:color="auto"/>
                        <w:bottom w:val="none" w:sz="0" w:space="0" w:color="auto"/>
                        <w:right w:val="none" w:sz="0" w:space="0" w:color="auto"/>
                      </w:divBdr>
                      <w:divsChild>
                        <w:div w:id="822962830">
                          <w:marLeft w:val="0"/>
                          <w:marRight w:val="0"/>
                          <w:marTop w:val="0"/>
                          <w:marBottom w:val="0"/>
                          <w:divBdr>
                            <w:top w:val="none" w:sz="0" w:space="0" w:color="auto"/>
                            <w:left w:val="none" w:sz="0" w:space="0" w:color="auto"/>
                            <w:bottom w:val="none" w:sz="0" w:space="0" w:color="auto"/>
                            <w:right w:val="none" w:sz="0" w:space="0" w:color="auto"/>
                          </w:divBdr>
                          <w:divsChild>
                            <w:div w:id="712846754">
                              <w:marLeft w:val="0"/>
                              <w:marRight w:val="0"/>
                              <w:marTop w:val="0"/>
                              <w:marBottom w:val="0"/>
                              <w:divBdr>
                                <w:top w:val="none" w:sz="0" w:space="0" w:color="auto"/>
                                <w:left w:val="none" w:sz="0" w:space="0" w:color="auto"/>
                                <w:bottom w:val="none" w:sz="0" w:space="0" w:color="auto"/>
                                <w:right w:val="none" w:sz="0" w:space="0" w:color="auto"/>
                              </w:divBdr>
                              <w:divsChild>
                                <w:div w:id="13297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Words>
  <Characters>296</Characters>
  <Application>Microsoft Office Word</Application>
  <DocSecurity>0</DocSecurity>
  <Lines>2</Lines>
  <Paragraphs>1</Paragraphs>
  <ScaleCrop>false</ScaleCrop>
  <Company>cqjtu</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2018-03-17T09:53:00Z</dcterms:created>
  <dcterms:modified xsi:type="dcterms:W3CDTF">2018-03-17T09:53:00Z</dcterms:modified>
</cp:coreProperties>
</file>